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B6D" w:rsidRPr="007B50BE" w:rsidRDefault="00E8515E" w:rsidP="00822B6D">
      <w:pPr>
        <w:rPr>
          <w:rStyle w:val="a5"/>
          <w:bCs w:val="0"/>
          <w:color w:val="auto"/>
        </w:rPr>
      </w:pPr>
      <w:r w:rsidRPr="00E8515E">
        <w:rPr>
          <w:rStyle w:val="a5"/>
          <w:bCs w:val="0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6143625" cy="9505950"/>
            <wp:effectExtent l="0" t="0" r="9525" b="0"/>
            <wp:docPr id="1" name="Рисунок 1" descr="C:\Users\Алсу Хамитовна\Pictures\Сканы\Скан_20220920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20920 (17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1" b="7080"/>
                    <a:stretch/>
                  </pic:blipFill>
                  <pic:spPr bwMode="auto">
                    <a:xfrm>
                      <a:off x="0" y="0"/>
                      <a:ext cx="6144332" cy="9507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2B6D" w:rsidRPr="007B50BE" w:rsidRDefault="00822B6D" w:rsidP="00822B6D">
      <w:pPr>
        <w:rPr>
          <w:rStyle w:val="a5"/>
          <w:bCs w:val="0"/>
          <w:color w:val="auto"/>
        </w:rPr>
      </w:pP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center"/>
        <w:rPr>
          <w:rFonts w:eastAsia="Times New Roman"/>
          <w:b/>
          <w:bCs w:val="0"/>
          <w:sz w:val="24"/>
          <w:szCs w:val="24"/>
        </w:rPr>
      </w:pPr>
      <w:bookmarkStart w:id="0" w:name="_GoBack"/>
      <w:bookmarkEnd w:id="0"/>
      <w:r>
        <w:rPr>
          <w:rFonts w:eastAsia="Times New Roman"/>
          <w:b/>
          <w:sz w:val="24"/>
          <w:szCs w:val="24"/>
        </w:rPr>
        <w:t>План работы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center"/>
        <w:rPr>
          <w:rFonts w:eastAsia="Times New Roman"/>
          <w:b/>
          <w:bCs w:val="0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Совета профилактики правонарушений, преступлений и безнадзорности несовершеннолетних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center"/>
        <w:rPr>
          <w:rFonts w:eastAsia="Times New Roman"/>
          <w:b/>
          <w:bCs w:val="0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МБОУ "</w:t>
      </w:r>
      <w:proofErr w:type="spellStart"/>
      <w:r>
        <w:rPr>
          <w:rFonts w:eastAsia="Times New Roman"/>
          <w:b/>
          <w:sz w:val="24"/>
          <w:szCs w:val="24"/>
        </w:rPr>
        <w:t>Рудницкая</w:t>
      </w:r>
      <w:proofErr w:type="spellEnd"/>
      <w:r>
        <w:rPr>
          <w:rFonts w:eastAsia="Times New Roman"/>
          <w:b/>
          <w:sz w:val="24"/>
          <w:szCs w:val="24"/>
        </w:rPr>
        <w:t xml:space="preserve"> средняя общеобразовательная школа» 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center"/>
        <w:rPr>
          <w:rFonts w:eastAsia="Times New Roman"/>
          <w:b/>
          <w:bCs w:val="0"/>
          <w:sz w:val="24"/>
          <w:szCs w:val="24"/>
        </w:rPr>
      </w:pPr>
      <w:proofErr w:type="spellStart"/>
      <w:r>
        <w:rPr>
          <w:rFonts w:eastAsia="Times New Roman"/>
          <w:b/>
          <w:sz w:val="24"/>
          <w:szCs w:val="24"/>
        </w:rPr>
        <w:t>Камско</w:t>
      </w:r>
      <w:proofErr w:type="spellEnd"/>
      <w:r>
        <w:rPr>
          <w:rFonts w:eastAsia="Times New Roman"/>
          <w:b/>
          <w:sz w:val="24"/>
          <w:szCs w:val="24"/>
        </w:rPr>
        <w:t xml:space="preserve"> – </w:t>
      </w:r>
      <w:proofErr w:type="spellStart"/>
      <w:r>
        <w:rPr>
          <w:rFonts w:eastAsia="Times New Roman"/>
          <w:b/>
          <w:sz w:val="24"/>
          <w:szCs w:val="24"/>
        </w:rPr>
        <w:t>Устьинского</w:t>
      </w:r>
      <w:proofErr w:type="spellEnd"/>
      <w:r>
        <w:rPr>
          <w:rFonts w:eastAsia="Times New Roman"/>
          <w:b/>
          <w:sz w:val="24"/>
          <w:szCs w:val="24"/>
        </w:rPr>
        <w:t xml:space="preserve"> муниципального района РТ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center"/>
        <w:rPr>
          <w:rFonts w:eastAsia="Times New Roman"/>
          <w:b/>
          <w:bCs w:val="0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на 20</w:t>
      </w:r>
      <w:r w:rsidRPr="00E8515E">
        <w:rPr>
          <w:rFonts w:eastAsia="Times New Roman"/>
          <w:b/>
          <w:sz w:val="24"/>
          <w:szCs w:val="24"/>
        </w:rPr>
        <w:t>22</w:t>
      </w:r>
      <w:r>
        <w:rPr>
          <w:rFonts w:eastAsia="Times New Roman"/>
          <w:b/>
          <w:sz w:val="24"/>
          <w:szCs w:val="24"/>
        </w:rPr>
        <w:t>-202</w:t>
      </w:r>
      <w:r w:rsidRPr="00E8515E">
        <w:rPr>
          <w:rFonts w:eastAsia="Times New Roman"/>
          <w:b/>
          <w:sz w:val="24"/>
          <w:szCs w:val="24"/>
        </w:rPr>
        <w:t>3</w:t>
      </w:r>
      <w:r>
        <w:rPr>
          <w:rFonts w:eastAsia="Times New Roman"/>
          <w:b/>
          <w:sz w:val="24"/>
          <w:szCs w:val="24"/>
        </w:rPr>
        <w:t xml:space="preserve"> учебный год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sz w:val="24"/>
          <w:szCs w:val="24"/>
        </w:rPr>
      </w:pPr>
      <w:r w:rsidRPr="00515FA9">
        <w:rPr>
          <w:i/>
          <w:sz w:val="24"/>
          <w:szCs w:val="24"/>
        </w:rPr>
        <w:t>Цель работы:</w:t>
      </w:r>
      <w:r w:rsidRPr="00515FA9">
        <w:rPr>
          <w:sz w:val="24"/>
          <w:szCs w:val="24"/>
        </w:rPr>
        <w:t xml:space="preserve"> оказания своевременной и квалифицированной помощи детям, подросткам и их семьям, попавшим в сложные социальные, семейные, педагогические и прочие ситуации. </w:t>
      </w:r>
    </w:p>
    <w:p w:rsidR="008C4846" w:rsidRPr="00515FA9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i/>
          <w:sz w:val="24"/>
          <w:szCs w:val="24"/>
        </w:rPr>
      </w:pPr>
      <w:r w:rsidRPr="00515FA9">
        <w:rPr>
          <w:i/>
          <w:sz w:val="24"/>
          <w:szCs w:val="24"/>
        </w:rPr>
        <w:t xml:space="preserve">Задачи работы: 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sz w:val="24"/>
          <w:szCs w:val="24"/>
        </w:rPr>
      </w:pPr>
      <w:r w:rsidRPr="00515FA9">
        <w:rPr>
          <w:sz w:val="24"/>
          <w:szCs w:val="24"/>
        </w:rPr>
        <w:t>• организация взаимодействия социально-педагогических и прочих структур в решении проблем несовершеннолетних;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sz w:val="24"/>
          <w:szCs w:val="24"/>
        </w:rPr>
      </w:pPr>
      <w:r w:rsidRPr="00515FA9">
        <w:rPr>
          <w:sz w:val="24"/>
          <w:szCs w:val="24"/>
        </w:rPr>
        <w:t>•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sz w:val="24"/>
          <w:szCs w:val="24"/>
        </w:rPr>
      </w:pPr>
      <w:r w:rsidRPr="00515FA9">
        <w:rPr>
          <w:sz w:val="24"/>
          <w:szCs w:val="24"/>
        </w:rPr>
        <w:t xml:space="preserve">• организация социального патронажа детей и подростков и (или) их семей, рассматриваемых на заседании Совета; 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sz w:val="24"/>
          <w:szCs w:val="24"/>
        </w:rPr>
      </w:pPr>
      <w:r w:rsidRPr="00515FA9">
        <w:rPr>
          <w:sz w:val="24"/>
          <w:szCs w:val="24"/>
        </w:rPr>
        <w:t>• обеспечение целенаправленного педагогического, психологического, правового влияния на поведение и деятельность детей и подростков.</w:t>
      </w: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/>
          <w:bCs w:val="0"/>
          <w:sz w:val="24"/>
          <w:szCs w:val="24"/>
        </w:rPr>
      </w:pPr>
    </w:p>
    <w:tbl>
      <w:tblPr>
        <w:tblStyle w:val="af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4536"/>
        <w:gridCol w:w="1559"/>
        <w:gridCol w:w="2694"/>
      </w:tblGrid>
      <w:tr w:rsidR="008C4846" w:rsidRPr="00F36E8A" w:rsidTr="00AA6419">
        <w:tc>
          <w:tcPr>
            <w:tcW w:w="1276" w:type="dxa"/>
          </w:tcPr>
          <w:p w:rsidR="008C4846" w:rsidRPr="00F36E8A" w:rsidRDefault="008C4846" w:rsidP="00AA6419">
            <w:pPr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F36E8A">
              <w:rPr>
                <w:rFonts w:eastAsia="Times New Roman"/>
                <w:sz w:val="24"/>
                <w:szCs w:val="24"/>
              </w:rPr>
              <w:t>№п/п</w:t>
            </w:r>
          </w:p>
        </w:tc>
        <w:tc>
          <w:tcPr>
            <w:tcW w:w="4536" w:type="dxa"/>
          </w:tcPr>
          <w:p w:rsidR="008C4846" w:rsidRPr="00F36E8A" w:rsidRDefault="008C4846" w:rsidP="00AA6419">
            <w:pPr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F36E8A">
              <w:rPr>
                <w:rFonts w:eastAsia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8C4846" w:rsidRPr="00F36E8A" w:rsidRDefault="008C4846" w:rsidP="00AA6419">
            <w:pPr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F36E8A"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694" w:type="dxa"/>
          </w:tcPr>
          <w:p w:rsidR="008C4846" w:rsidRPr="00F36E8A" w:rsidRDefault="008C4846" w:rsidP="00AA6419">
            <w:pPr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F36E8A"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>1.</w:t>
            </w:r>
            <w:r w:rsidRPr="005B1095">
              <w:rPr>
                <w:rFonts w:eastAsia="Times New Roman"/>
                <w:sz w:val="24"/>
                <w:szCs w:val="24"/>
              </w:rPr>
              <w:tab/>
              <w:t>Выбор председателя Совета профилактики, заместителя председателя, секретаря.</w:t>
            </w:r>
          </w:p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>2.</w:t>
            </w:r>
            <w:r w:rsidRPr="005B1095">
              <w:rPr>
                <w:rFonts w:eastAsia="Times New Roman"/>
                <w:sz w:val="24"/>
                <w:szCs w:val="24"/>
              </w:rPr>
              <w:tab/>
              <w:t>Итоги работы Совета профилактики за 20</w:t>
            </w:r>
            <w:r>
              <w:rPr>
                <w:rFonts w:eastAsia="Times New Roman"/>
                <w:sz w:val="24"/>
                <w:szCs w:val="24"/>
              </w:rPr>
              <w:t>21</w:t>
            </w:r>
            <w:r w:rsidRPr="005B1095">
              <w:rPr>
                <w:rFonts w:eastAsia="Times New Roman"/>
                <w:sz w:val="24"/>
                <w:szCs w:val="24"/>
              </w:rPr>
              <w:t>- 20</w:t>
            </w:r>
            <w:r w:rsidR="00031178">
              <w:rPr>
                <w:rFonts w:eastAsia="Times New Roman"/>
                <w:sz w:val="24"/>
                <w:szCs w:val="24"/>
              </w:rPr>
              <w:t>22</w:t>
            </w:r>
            <w:r>
              <w:rPr>
                <w:rFonts w:eastAsia="Times New Roman"/>
                <w:sz w:val="24"/>
                <w:szCs w:val="24"/>
              </w:rPr>
              <w:t xml:space="preserve"> неделя сентября</w:t>
            </w:r>
            <w:r w:rsidRPr="005B1095">
              <w:rPr>
                <w:rFonts w:eastAsia="Times New Roman"/>
                <w:sz w:val="24"/>
                <w:szCs w:val="24"/>
              </w:rPr>
              <w:t xml:space="preserve"> учебный год. </w:t>
            </w:r>
          </w:p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>3.</w:t>
            </w:r>
            <w:r w:rsidRPr="005B1095">
              <w:rPr>
                <w:rFonts w:eastAsia="Times New Roman"/>
                <w:sz w:val="24"/>
                <w:szCs w:val="24"/>
              </w:rPr>
              <w:tab/>
              <w:t>Обсуждение задач и плана работы на 20</w:t>
            </w:r>
            <w:r w:rsidR="00031178">
              <w:rPr>
                <w:rFonts w:eastAsia="Times New Roman"/>
                <w:sz w:val="24"/>
                <w:szCs w:val="24"/>
              </w:rPr>
              <w:t>22</w:t>
            </w:r>
            <w:r w:rsidRPr="005B1095">
              <w:rPr>
                <w:rFonts w:eastAsia="Times New Roman"/>
                <w:sz w:val="24"/>
                <w:szCs w:val="24"/>
              </w:rPr>
              <w:t>-202</w:t>
            </w:r>
            <w:r w:rsidR="00031178">
              <w:rPr>
                <w:rFonts w:eastAsia="Times New Roman"/>
                <w:sz w:val="24"/>
                <w:szCs w:val="24"/>
              </w:rPr>
              <w:t>3</w:t>
            </w:r>
            <w:r w:rsidRPr="005B1095">
              <w:rPr>
                <w:rFonts w:eastAsia="Times New Roman"/>
                <w:sz w:val="24"/>
                <w:szCs w:val="24"/>
              </w:rPr>
              <w:t xml:space="preserve"> учебный год.</w:t>
            </w:r>
          </w:p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>4.</w:t>
            </w:r>
            <w:r w:rsidRPr="005B1095">
              <w:rPr>
                <w:rFonts w:eastAsia="Times New Roman"/>
                <w:sz w:val="24"/>
                <w:szCs w:val="24"/>
              </w:rPr>
              <w:tab/>
              <w:t>Организация дополнительного образования учащихся.</w:t>
            </w:r>
          </w:p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>5.</w:t>
            </w:r>
            <w:r w:rsidRPr="005B1095">
              <w:rPr>
                <w:rFonts w:eastAsia="Times New Roman"/>
                <w:sz w:val="24"/>
                <w:szCs w:val="24"/>
              </w:rPr>
              <w:tab/>
              <w:t>Отчёт классных руководителей:</w:t>
            </w:r>
          </w:p>
          <w:p w:rsidR="008C4846" w:rsidRPr="005B1095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 xml:space="preserve">- Обследование условий жизни учащихся группы риска и неблагополучных семей. </w:t>
            </w:r>
          </w:p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5B1095">
              <w:rPr>
                <w:rFonts w:eastAsia="Times New Roman"/>
                <w:sz w:val="24"/>
                <w:szCs w:val="24"/>
              </w:rPr>
              <w:t xml:space="preserve">   -  по формированию банка данных семей обучающихся.</w:t>
            </w:r>
          </w:p>
        </w:tc>
        <w:tc>
          <w:tcPr>
            <w:tcW w:w="1559" w:type="dxa"/>
          </w:tcPr>
          <w:p w:rsidR="008C4846" w:rsidRPr="008C4846" w:rsidRDefault="008C4846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bCs w:val="0"/>
                <w:sz w:val="24"/>
                <w:szCs w:val="24"/>
              </w:rPr>
              <w:t xml:space="preserve">1 неделя сентября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hd w:val="clear" w:color="auto" w:fill="FFFFFF"/>
              <w:tabs>
                <w:tab w:val="left" w:pos="1958"/>
              </w:tabs>
              <w:spacing w:after="0" w:line="240" w:lineRule="auto"/>
              <w:ind w:left="142" w:right="-1" w:firstLine="34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Шакирова А.Х.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   -  зам.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F36E8A">
              <w:rPr>
                <w:rFonts w:eastAsia="Times New Roman"/>
                <w:sz w:val="24"/>
                <w:szCs w:val="24"/>
              </w:rPr>
              <w:t>директора по В</w:t>
            </w:r>
            <w:r>
              <w:rPr>
                <w:rFonts w:eastAsia="Times New Roman"/>
                <w:sz w:val="24"/>
                <w:szCs w:val="24"/>
              </w:rPr>
              <w:t>Р, председател</w:t>
            </w:r>
            <w:r w:rsidRPr="00F36E8A">
              <w:rPr>
                <w:rFonts w:eastAsia="Times New Roman"/>
                <w:sz w:val="24"/>
                <w:szCs w:val="24"/>
              </w:rPr>
              <w:t>ь Совета профилактики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 w:firstLine="34"/>
              <w:jc w:val="both"/>
              <w:rPr>
                <w:rFonts w:eastAsia="Times New Roman"/>
                <w:bCs w:val="0"/>
                <w:sz w:val="24"/>
                <w:szCs w:val="24"/>
              </w:rPr>
            </w:pP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1. </w:t>
            </w:r>
            <w:r w:rsidRPr="00F36E8A">
              <w:rPr>
                <w:rFonts w:eastAsia="Times New Roman"/>
                <w:sz w:val="24"/>
                <w:szCs w:val="24"/>
              </w:rPr>
              <w:t xml:space="preserve">Занятость учащихся, состоящих на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внутриклассном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учете </w:t>
            </w:r>
            <w:r w:rsidRPr="00F36E8A">
              <w:rPr>
                <w:rFonts w:eastAsia="Times New Roman"/>
                <w:sz w:val="24"/>
                <w:szCs w:val="24"/>
              </w:rPr>
              <w:t xml:space="preserve"> внеурочной</w:t>
            </w:r>
            <w:proofErr w:type="gramEnd"/>
            <w:r w:rsidRPr="00F36E8A">
              <w:rPr>
                <w:rFonts w:eastAsia="Times New Roman"/>
                <w:sz w:val="24"/>
                <w:szCs w:val="24"/>
              </w:rPr>
              <w:t xml:space="preserve"> деятельностью, в учреждениях дополнительного образования.</w:t>
            </w:r>
          </w:p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2. </w:t>
            </w:r>
            <w:r w:rsidRPr="00F36E8A">
              <w:rPr>
                <w:rFonts w:eastAsia="Times New Roman"/>
                <w:sz w:val="24"/>
                <w:szCs w:val="24"/>
              </w:rPr>
              <w:t xml:space="preserve">Обсуждение поведения и успеваемости учащихся, в </w:t>
            </w:r>
            <w:proofErr w:type="spellStart"/>
            <w:r w:rsidRPr="00F36E8A">
              <w:rPr>
                <w:rFonts w:eastAsia="Times New Roman"/>
                <w:sz w:val="24"/>
                <w:szCs w:val="24"/>
              </w:rPr>
              <w:t>т.ч</w:t>
            </w:r>
            <w:proofErr w:type="spellEnd"/>
            <w:r w:rsidRPr="00F36E8A">
              <w:rPr>
                <w:rFonts w:eastAsia="Times New Roman"/>
                <w:sz w:val="24"/>
                <w:szCs w:val="24"/>
              </w:rPr>
              <w:t>. "группы риска".</w:t>
            </w:r>
          </w:p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F36E8A">
              <w:rPr>
                <w:sz w:val="24"/>
                <w:szCs w:val="24"/>
              </w:rPr>
              <w:t>Обследование условий жизни опекаемых детей.</w:t>
            </w:r>
          </w:p>
        </w:tc>
        <w:tc>
          <w:tcPr>
            <w:tcW w:w="1559" w:type="dxa"/>
          </w:tcPr>
          <w:p w:rsidR="008C4846" w:rsidRPr="00F36E8A" w:rsidRDefault="00031178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hd w:val="clear" w:color="auto" w:fill="FFFFFF"/>
              <w:tabs>
                <w:tab w:val="left" w:pos="1958"/>
              </w:tabs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Шакирова А.Х.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   -  зам.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F36E8A">
              <w:rPr>
                <w:rFonts w:eastAsia="Times New Roman"/>
                <w:sz w:val="24"/>
                <w:szCs w:val="24"/>
              </w:rPr>
              <w:t>директора по ВР, председатель Совета профилактики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1. </w:t>
            </w:r>
            <w:r w:rsidRPr="00CE1554">
              <w:rPr>
                <w:rFonts w:eastAsia="Times New Roman"/>
                <w:sz w:val="24"/>
                <w:szCs w:val="24"/>
              </w:rPr>
              <w:t xml:space="preserve">Профилактическая работа с межведомственными организациями </w:t>
            </w:r>
            <w:proofErr w:type="gramStart"/>
            <w:r w:rsidRPr="00CE1554">
              <w:rPr>
                <w:rFonts w:eastAsia="Times New Roman"/>
                <w:sz w:val="24"/>
                <w:szCs w:val="24"/>
              </w:rPr>
              <w:t>по профилактика</w:t>
            </w:r>
            <w:proofErr w:type="gramEnd"/>
            <w:r w:rsidRPr="00CE1554">
              <w:rPr>
                <w:rFonts w:eastAsia="Times New Roman"/>
                <w:sz w:val="24"/>
                <w:szCs w:val="24"/>
              </w:rPr>
              <w:t xml:space="preserve"> правонарушений.</w:t>
            </w:r>
          </w:p>
          <w:p w:rsidR="008C4846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2. </w:t>
            </w:r>
            <w:r w:rsidRPr="00CE1554">
              <w:rPr>
                <w:rFonts w:eastAsia="Times New Roman"/>
                <w:sz w:val="24"/>
                <w:szCs w:val="24"/>
              </w:rPr>
              <w:t>«Уголовная ответственность несовершеннолетних».</w:t>
            </w:r>
          </w:p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3. </w:t>
            </w:r>
            <w:r w:rsidRPr="00CE1554">
              <w:rPr>
                <w:rFonts w:eastAsia="Times New Roman"/>
                <w:sz w:val="24"/>
                <w:szCs w:val="24"/>
              </w:rPr>
              <w:t>Отчет о проделанной работе за 1 полугодие 20</w:t>
            </w:r>
            <w:r w:rsidR="00031178">
              <w:rPr>
                <w:rFonts w:eastAsia="Times New Roman"/>
                <w:sz w:val="24"/>
                <w:szCs w:val="24"/>
              </w:rPr>
              <w:t>22</w:t>
            </w:r>
            <w:r w:rsidRPr="00CE1554">
              <w:rPr>
                <w:rFonts w:eastAsia="Times New Roman"/>
                <w:sz w:val="24"/>
                <w:szCs w:val="24"/>
              </w:rPr>
              <w:t>-20</w:t>
            </w:r>
            <w:r>
              <w:rPr>
                <w:rFonts w:eastAsia="Times New Roman"/>
                <w:sz w:val="24"/>
                <w:szCs w:val="24"/>
              </w:rPr>
              <w:t>2</w:t>
            </w:r>
            <w:r w:rsidR="00031178">
              <w:rPr>
                <w:rFonts w:eastAsia="Times New Roman"/>
                <w:sz w:val="24"/>
                <w:szCs w:val="24"/>
              </w:rPr>
              <w:t>3</w:t>
            </w:r>
            <w:r w:rsidRPr="00CE1554">
              <w:rPr>
                <w:rFonts w:eastAsia="Times New Roman"/>
                <w:sz w:val="24"/>
                <w:szCs w:val="24"/>
              </w:rPr>
              <w:t xml:space="preserve">учебного года.  </w:t>
            </w:r>
          </w:p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4. </w:t>
            </w:r>
            <w:r w:rsidRPr="00CE1554">
              <w:rPr>
                <w:rFonts w:eastAsia="Times New Roman"/>
                <w:sz w:val="24"/>
                <w:szCs w:val="24"/>
              </w:rPr>
              <w:t xml:space="preserve">Снятие с </w:t>
            </w:r>
            <w:proofErr w:type="spellStart"/>
            <w:r w:rsidRPr="00CE1554">
              <w:rPr>
                <w:rFonts w:eastAsia="Times New Roman"/>
                <w:sz w:val="24"/>
                <w:szCs w:val="24"/>
              </w:rPr>
              <w:t>внутри</w:t>
            </w:r>
            <w:r>
              <w:rPr>
                <w:rFonts w:eastAsia="Times New Roman"/>
                <w:sz w:val="24"/>
                <w:szCs w:val="24"/>
              </w:rPr>
              <w:t>классного</w:t>
            </w:r>
            <w:proofErr w:type="spellEnd"/>
            <w:r w:rsidRPr="00CE1554">
              <w:rPr>
                <w:rFonts w:eastAsia="Times New Roman"/>
                <w:sz w:val="24"/>
                <w:szCs w:val="24"/>
              </w:rPr>
              <w:t xml:space="preserve"> учета несовершеннолетних.</w:t>
            </w:r>
          </w:p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  <w:r w:rsidRPr="00F36E8A">
              <w:rPr>
                <w:rFonts w:eastAsia="Times New Roman"/>
                <w:sz w:val="24"/>
                <w:szCs w:val="24"/>
              </w:rPr>
              <w:t>План работы на зимние каникулы. Рейды Совета профилактики в выходные и праздничные дни, в вечернее время.</w:t>
            </w:r>
          </w:p>
        </w:tc>
        <w:tc>
          <w:tcPr>
            <w:tcW w:w="1559" w:type="dxa"/>
          </w:tcPr>
          <w:p w:rsidR="008C4846" w:rsidRPr="00F36E8A" w:rsidRDefault="00031178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hd w:val="clear" w:color="auto" w:fill="FFFFFF"/>
              <w:tabs>
                <w:tab w:val="left" w:pos="1958"/>
              </w:tabs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Шакирова А.Х.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   -  зам.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F36E8A">
              <w:rPr>
                <w:rFonts w:eastAsia="Times New Roman"/>
                <w:sz w:val="24"/>
                <w:szCs w:val="24"/>
              </w:rPr>
              <w:t xml:space="preserve">директора по ВР, председатель </w:t>
            </w:r>
            <w:r w:rsidRPr="00F36E8A">
              <w:rPr>
                <w:rFonts w:eastAsia="Times New Roman"/>
                <w:sz w:val="24"/>
                <w:szCs w:val="24"/>
              </w:rPr>
              <w:lastRenderedPageBreak/>
              <w:t>Совета профилактики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 w:rsidRPr="00CE1554">
              <w:rPr>
                <w:rFonts w:eastAsia="Times New Roman"/>
                <w:sz w:val="24"/>
                <w:szCs w:val="24"/>
              </w:rPr>
              <w:t>1.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CE1554">
              <w:rPr>
                <w:rFonts w:eastAsia="Times New Roman"/>
                <w:sz w:val="24"/>
                <w:szCs w:val="24"/>
              </w:rPr>
              <w:t>Анализ типичных конфликтных ситуаций среди учащихся</w:t>
            </w:r>
            <w:r w:rsidRPr="00CE1554">
              <w:rPr>
                <w:rFonts w:eastAsia="Times New Roman"/>
                <w:sz w:val="24"/>
                <w:szCs w:val="24"/>
              </w:rPr>
              <w:br/>
            </w:r>
            <w:r>
              <w:rPr>
                <w:rFonts w:eastAsia="Times New Roman"/>
                <w:sz w:val="24"/>
                <w:szCs w:val="24"/>
              </w:rPr>
              <w:t>2</w:t>
            </w:r>
            <w:r w:rsidRPr="00CE1554">
              <w:rPr>
                <w:rFonts w:eastAsia="Times New Roman"/>
                <w:sz w:val="24"/>
                <w:szCs w:val="24"/>
              </w:rPr>
              <w:t>. Обсуждение поведения и успеваемости учащихся.</w:t>
            </w:r>
          </w:p>
          <w:p w:rsidR="008C4846" w:rsidRPr="00F36E8A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F36E8A">
              <w:rPr>
                <w:sz w:val="24"/>
                <w:szCs w:val="24"/>
              </w:rPr>
              <w:t xml:space="preserve">.Посещение на дому учащихся, состоящих на </w:t>
            </w:r>
            <w:proofErr w:type="spellStart"/>
            <w:proofErr w:type="gramStart"/>
            <w:r w:rsidRPr="00F36E8A">
              <w:rPr>
                <w:sz w:val="24"/>
                <w:szCs w:val="24"/>
              </w:rPr>
              <w:t>внутри</w:t>
            </w:r>
            <w:r>
              <w:rPr>
                <w:sz w:val="24"/>
                <w:szCs w:val="24"/>
              </w:rPr>
              <w:t>классном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F36E8A">
              <w:rPr>
                <w:sz w:val="24"/>
                <w:szCs w:val="24"/>
              </w:rPr>
              <w:t xml:space="preserve"> учете</w:t>
            </w:r>
            <w:proofErr w:type="gramEnd"/>
            <w:r w:rsidRPr="00F36E8A">
              <w:rPr>
                <w:sz w:val="24"/>
                <w:szCs w:val="24"/>
              </w:rPr>
              <w:t xml:space="preserve"> 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4846" w:rsidRPr="00F36E8A" w:rsidRDefault="00031178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Чекутова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Г.Н.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 – руководитель МО классных руководителей, зам. председателя </w:t>
            </w: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E1554">
              <w:rPr>
                <w:rFonts w:eastAsia="Times New Roman"/>
                <w:sz w:val="24"/>
                <w:szCs w:val="24"/>
              </w:rPr>
              <w:t>1.Беседа  «Ответственность родителей за жизнь и здоровье де</w:t>
            </w:r>
            <w:r>
              <w:rPr>
                <w:rFonts w:eastAsia="Times New Roman"/>
                <w:sz w:val="24"/>
                <w:szCs w:val="24"/>
              </w:rPr>
              <w:t>тей»                      </w:t>
            </w:r>
            <w:r>
              <w:rPr>
                <w:rFonts w:eastAsia="Times New Roman"/>
                <w:sz w:val="24"/>
                <w:szCs w:val="24"/>
              </w:rPr>
              <w:br/>
              <w:t>2. «</w:t>
            </w:r>
            <w:r w:rsidRPr="00CE1554">
              <w:rPr>
                <w:rFonts w:eastAsia="Times New Roman"/>
                <w:sz w:val="24"/>
                <w:szCs w:val="24"/>
              </w:rPr>
              <w:t>Права несовершеннолетних в образовательном учреждении»</w:t>
            </w:r>
          </w:p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F36E8A">
              <w:rPr>
                <w:sz w:val="24"/>
                <w:szCs w:val="24"/>
              </w:rPr>
              <w:t>3. Отчёт классных руководителей о работе с детьми «группы риска».</w:t>
            </w:r>
          </w:p>
        </w:tc>
        <w:tc>
          <w:tcPr>
            <w:tcW w:w="1559" w:type="dxa"/>
          </w:tcPr>
          <w:p w:rsidR="008C4846" w:rsidRPr="00F36E8A" w:rsidRDefault="00031178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Чекутова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Г.Н.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 – руководитель МО классных руководителей, зам. председателя </w:t>
            </w:r>
          </w:p>
        </w:tc>
      </w:tr>
      <w:tr w:rsidR="008C4846" w:rsidRPr="00F36E8A" w:rsidTr="00AA6419">
        <w:tc>
          <w:tcPr>
            <w:tcW w:w="1276" w:type="dxa"/>
          </w:tcPr>
          <w:p w:rsidR="008C4846" w:rsidRPr="00CE1554" w:rsidRDefault="008C4846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F36E8A">
              <w:rPr>
                <w:rFonts w:eastAsia="Times New Roman"/>
                <w:b/>
                <w:sz w:val="24"/>
                <w:szCs w:val="24"/>
              </w:rPr>
              <w:t xml:space="preserve">  </w:t>
            </w:r>
            <w:r w:rsidRPr="00CE1554">
              <w:rPr>
                <w:rFonts w:eastAsia="Times New Roman"/>
                <w:sz w:val="24"/>
                <w:szCs w:val="24"/>
              </w:rPr>
              <w:t>1. Анализ работы Совета по пр</w:t>
            </w:r>
            <w:r w:rsidR="00031178">
              <w:rPr>
                <w:rFonts w:eastAsia="Times New Roman"/>
                <w:sz w:val="24"/>
                <w:szCs w:val="24"/>
              </w:rPr>
              <w:t>офилактике правонарушений за 2022</w:t>
            </w:r>
            <w:r w:rsidRPr="00CE1554">
              <w:rPr>
                <w:rFonts w:eastAsia="Times New Roman"/>
                <w:sz w:val="24"/>
                <w:szCs w:val="24"/>
              </w:rPr>
              <w:t>-20</w:t>
            </w:r>
            <w:r w:rsidR="00031178">
              <w:rPr>
                <w:rFonts w:eastAsia="Times New Roman"/>
                <w:sz w:val="24"/>
                <w:szCs w:val="24"/>
              </w:rPr>
              <w:t>23</w:t>
            </w:r>
            <w:r w:rsidRPr="00CE1554">
              <w:rPr>
                <w:rFonts w:eastAsia="Times New Roman"/>
                <w:sz w:val="24"/>
                <w:szCs w:val="24"/>
              </w:rPr>
              <w:t xml:space="preserve"> учебный год.              </w:t>
            </w:r>
          </w:p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E1554">
              <w:rPr>
                <w:rFonts w:eastAsia="Times New Roman"/>
                <w:sz w:val="24"/>
                <w:szCs w:val="24"/>
              </w:rPr>
              <w:t>  2.     Составление плана, графика работы Совета по профилактике правонарушений</w:t>
            </w:r>
            <w:r>
              <w:rPr>
                <w:rFonts w:eastAsia="Times New Roman"/>
                <w:sz w:val="24"/>
                <w:szCs w:val="24"/>
              </w:rPr>
              <w:t xml:space="preserve"> среди несовершеннолетних на 202</w:t>
            </w:r>
            <w:r w:rsidR="00031178"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-202</w:t>
            </w:r>
            <w:r w:rsidR="00031178">
              <w:rPr>
                <w:rFonts w:eastAsia="Times New Roman"/>
                <w:sz w:val="24"/>
                <w:szCs w:val="24"/>
              </w:rPr>
              <w:t>4</w:t>
            </w:r>
            <w:r w:rsidRPr="00CE1554">
              <w:rPr>
                <w:rFonts w:eastAsia="Times New Roman"/>
                <w:sz w:val="24"/>
                <w:szCs w:val="24"/>
              </w:rPr>
              <w:t xml:space="preserve"> учебный год.                                 </w:t>
            </w:r>
          </w:p>
          <w:p w:rsidR="008C4846" w:rsidRPr="00CE1554" w:rsidRDefault="008C4846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E1554">
              <w:rPr>
                <w:rFonts w:eastAsia="Times New Roman"/>
                <w:sz w:val="24"/>
                <w:szCs w:val="24"/>
              </w:rPr>
              <w:t xml:space="preserve">  3. Контроль занятости </w:t>
            </w:r>
            <w:proofErr w:type="gramStart"/>
            <w:r w:rsidRPr="00CE1554">
              <w:rPr>
                <w:rFonts w:eastAsia="Times New Roman"/>
                <w:sz w:val="24"/>
                <w:szCs w:val="24"/>
              </w:rPr>
              <w:t>детей  в</w:t>
            </w:r>
            <w:proofErr w:type="gramEnd"/>
            <w:r w:rsidRPr="00CE1554">
              <w:rPr>
                <w:rFonts w:eastAsia="Times New Roman"/>
                <w:sz w:val="24"/>
                <w:szCs w:val="24"/>
              </w:rPr>
              <w:t xml:space="preserve"> летний период.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C4846" w:rsidRPr="00F36E8A" w:rsidRDefault="00031178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4" w:type="dxa"/>
          </w:tcPr>
          <w:p w:rsidR="008C4846" w:rsidRPr="00F36E8A" w:rsidRDefault="008C4846" w:rsidP="008C4846">
            <w:pPr>
              <w:shd w:val="clear" w:color="auto" w:fill="FFFFFF"/>
              <w:tabs>
                <w:tab w:val="left" w:pos="1958"/>
              </w:tabs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F36E8A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Шакирова А.Х.</w:t>
            </w:r>
            <w:r w:rsidRPr="00F36E8A">
              <w:rPr>
                <w:rFonts w:eastAsia="Times New Roman"/>
                <w:sz w:val="24"/>
                <w:szCs w:val="24"/>
              </w:rPr>
              <w:t xml:space="preserve">   -  зам.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F36E8A">
              <w:rPr>
                <w:rFonts w:eastAsia="Times New Roman"/>
                <w:sz w:val="24"/>
                <w:szCs w:val="24"/>
              </w:rPr>
              <w:t>директора по ВР, председатель Совета профилактики</w:t>
            </w:r>
          </w:p>
          <w:p w:rsidR="008C4846" w:rsidRPr="00F36E8A" w:rsidRDefault="008C4846" w:rsidP="008C4846">
            <w:pPr>
              <w:spacing w:after="0" w:line="240" w:lineRule="auto"/>
              <w:ind w:left="142" w:right="-1"/>
              <w:jc w:val="both"/>
              <w:rPr>
                <w:sz w:val="24"/>
                <w:szCs w:val="24"/>
              </w:rPr>
            </w:pPr>
          </w:p>
        </w:tc>
      </w:tr>
      <w:tr w:rsidR="00CC2779" w:rsidRPr="00F36E8A" w:rsidTr="00AA6419">
        <w:tc>
          <w:tcPr>
            <w:tcW w:w="1276" w:type="dxa"/>
          </w:tcPr>
          <w:p w:rsidR="00CC2779" w:rsidRPr="00CE1554" w:rsidRDefault="00CC2779" w:rsidP="008C4846">
            <w:pPr>
              <w:pStyle w:val="ae"/>
              <w:numPr>
                <w:ilvl w:val="0"/>
                <w:numId w:val="23"/>
              </w:numPr>
              <w:spacing w:before="0" w:beforeAutospacing="0" w:after="0" w:afterAutospacing="0"/>
              <w:ind w:left="142" w:right="-1" w:firstLine="45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CC2779" w:rsidRPr="00CC2779" w:rsidRDefault="00CC2779" w:rsidP="00CC2779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C2779">
              <w:rPr>
                <w:rFonts w:eastAsia="Times New Roman"/>
                <w:sz w:val="24"/>
                <w:szCs w:val="24"/>
              </w:rPr>
              <w:t>1.</w:t>
            </w:r>
            <w:r w:rsidRPr="00CC2779">
              <w:rPr>
                <w:rFonts w:eastAsia="Times New Roman"/>
                <w:sz w:val="24"/>
                <w:szCs w:val="24"/>
              </w:rPr>
              <w:tab/>
              <w:t>Контроль прохождения летней практики детьми «группы риска» и состоящих на ВШК.</w:t>
            </w:r>
          </w:p>
          <w:p w:rsidR="00CC2779" w:rsidRPr="00CC2779" w:rsidRDefault="00CC2779" w:rsidP="00CC2779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C2779">
              <w:rPr>
                <w:rFonts w:eastAsia="Times New Roman"/>
                <w:sz w:val="24"/>
                <w:szCs w:val="24"/>
              </w:rPr>
              <w:t>2.</w:t>
            </w:r>
            <w:r w:rsidRPr="00CC2779">
              <w:rPr>
                <w:rFonts w:eastAsia="Times New Roman"/>
                <w:sz w:val="24"/>
                <w:szCs w:val="24"/>
              </w:rPr>
              <w:tab/>
              <w:t>Контроль занятости детей из неблагополучных семей.</w:t>
            </w:r>
          </w:p>
          <w:p w:rsidR="00CC2779" w:rsidRPr="00CC2779" w:rsidRDefault="00CC2779" w:rsidP="00CC2779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C2779">
              <w:rPr>
                <w:rFonts w:eastAsia="Times New Roman"/>
                <w:sz w:val="24"/>
                <w:szCs w:val="24"/>
              </w:rPr>
              <w:t>3.</w:t>
            </w:r>
            <w:r w:rsidRPr="00CC2779">
              <w:rPr>
                <w:rFonts w:eastAsia="Times New Roman"/>
                <w:sz w:val="24"/>
                <w:szCs w:val="24"/>
              </w:rPr>
              <w:tab/>
              <w:t>Сбор предварительной информации об устройстве выпускников 9-х, 11-х классов.</w:t>
            </w:r>
          </w:p>
          <w:p w:rsidR="00CC2779" w:rsidRPr="00CC2779" w:rsidRDefault="00CC2779" w:rsidP="008C4846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2779" w:rsidRPr="00CC2779" w:rsidRDefault="00CC2779" w:rsidP="00CC2779">
            <w:pPr>
              <w:shd w:val="clear" w:color="auto" w:fill="FFFFFF"/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C2779">
              <w:rPr>
                <w:rFonts w:eastAsia="Times New Roman"/>
                <w:sz w:val="24"/>
                <w:szCs w:val="24"/>
              </w:rPr>
              <w:t>Июнь, июль, август.</w:t>
            </w:r>
          </w:p>
          <w:p w:rsidR="00CC2779" w:rsidRPr="00CC2779" w:rsidRDefault="00CC2779" w:rsidP="008C4846">
            <w:pPr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CC2779" w:rsidRPr="00F36E8A" w:rsidRDefault="00CC2779" w:rsidP="008C4846">
            <w:pPr>
              <w:shd w:val="clear" w:color="auto" w:fill="FFFFFF"/>
              <w:tabs>
                <w:tab w:val="left" w:pos="1958"/>
              </w:tabs>
              <w:spacing w:after="0" w:line="240" w:lineRule="auto"/>
              <w:ind w:left="142" w:right="-1"/>
              <w:jc w:val="both"/>
              <w:rPr>
                <w:rFonts w:eastAsia="Times New Roman"/>
                <w:sz w:val="24"/>
                <w:szCs w:val="24"/>
              </w:rPr>
            </w:pPr>
            <w:r w:rsidRPr="00CC2779">
              <w:rPr>
                <w:rFonts w:eastAsia="Times New Roman"/>
                <w:sz w:val="24"/>
                <w:szCs w:val="24"/>
              </w:rPr>
              <w:t>Шакирова А.Х.   -  зам. директора по ВР, председатель Совета профилактики</w:t>
            </w:r>
          </w:p>
        </w:tc>
      </w:tr>
    </w:tbl>
    <w:p w:rsidR="008C4846" w:rsidRPr="00515FA9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/>
          <w:bCs w:val="0"/>
          <w:sz w:val="24"/>
          <w:szCs w:val="24"/>
        </w:rPr>
      </w:pP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/>
          <w:bCs w:val="0"/>
          <w:sz w:val="36"/>
        </w:rPr>
      </w:pPr>
    </w:p>
    <w:p w:rsidR="008C484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/>
          <w:bCs w:val="0"/>
          <w:sz w:val="36"/>
        </w:rPr>
      </w:pPr>
    </w:p>
    <w:p w:rsidR="008C4846" w:rsidRPr="001106E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Cs w:val="0"/>
          <w:sz w:val="24"/>
          <w:szCs w:val="24"/>
        </w:rPr>
      </w:pPr>
      <w:r w:rsidRPr="001106E6">
        <w:rPr>
          <w:rFonts w:eastAsia="Times New Roman"/>
          <w:sz w:val="24"/>
          <w:szCs w:val="24"/>
        </w:rPr>
        <w:t xml:space="preserve">Заместитель директора по ВР          </w:t>
      </w:r>
      <w:r>
        <w:rPr>
          <w:rFonts w:eastAsia="Times New Roman"/>
          <w:sz w:val="24"/>
          <w:szCs w:val="24"/>
        </w:rPr>
        <w:t xml:space="preserve">                </w:t>
      </w:r>
      <w:r w:rsidRPr="001106E6">
        <w:rPr>
          <w:rFonts w:eastAsia="Times New Roman"/>
          <w:sz w:val="24"/>
          <w:szCs w:val="24"/>
        </w:rPr>
        <w:t xml:space="preserve">          Шакирова А.Х.</w:t>
      </w:r>
    </w:p>
    <w:p w:rsidR="008C4846" w:rsidRPr="001106E6" w:rsidRDefault="008C4846" w:rsidP="008C4846">
      <w:pPr>
        <w:shd w:val="clear" w:color="auto" w:fill="FFFFFF"/>
        <w:spacing w:after="0" w:line="240" w:lineRule="auto"/>
        <w:ind w:left="142" w:right="-1"/>
        <w:jc w:val="both"/>
        <w:rPr>
          <w:rFonts w:eastAsia="Times New Roman"/>
          <w:bCs w:val="0"/>
          <w:sz w:val="24"/>
          <w:szCs w:val="24"/>
        </w:rPr>
      </w:pPr>
    </w:p>
    <w:p w:rsidR="008C4846" w:rsidRDefault="008C4846" w:rsidP="008C4846">
      <w:pPr>
        <w:pStyle w:val="ad"/>
        <w:jc w:val="both"/>
        <w:rPr>
          <w:b/>
          <w:bCs w:val="0"/>
          <w:color w:val="FF0000"/>
          <w:sz w:val="24"/>
          <w:szCs w:val="24"/>
        </w:rPr>
      </w:pPr>
    </w:p>
    <w:p w:rsidR="008C4846" w:rsidRDefault="008C4846" w:rsidP="008C4846">
      <w:pPr>
        <w:pStyle w:val="ad"/>
        <w:jc w:val="both"/>
        <w:rPr>
          <w:b/>
          <w:bCs w:val="0"/>
          <w:color w:val="FF0000"/>
          <w:sz w:val="24"/>
          <w:szCs w:val="24"/>
        </w:rPr>
      </w:pPr>
    </w:p>
    <w:p w:rsidR="008C4846" w:rsidRDefault="008C4846" w:rsidP="008C4846">
      <w:pPr>
        <w:pStyle w:val="ad"/>
        <w:jc w:val="both"/>
        <w:rPr>
          <w:b/>
          <w:bCs w:val="0"/>
          <w:color w:val="FF0000"/>
          <w:sz w:val="24"/>
          <w:szCs w:val="24"/>
        </w:rPr>
      </w:pPr>
    </w:p>
    <w:p w:rsidR="008C4846" w:rsidRDefault="008C4846" w:rsidP="008C4846">
      <w:pPr>
        <w:pStyle w:val="ad"/>
        <w:jc w:val="both"/>
        <w:rPr>
          <w:b/>
          <w:bCs w:val="0"/>
          <w:color w:val="FF0000"/>
          <w:sz w:val="24"/>
          <w:szCs w:val="24"/>
        </w:rPr>
      </w:pPr>
    </w:p>
    <w:p w:rsidR="00822B6D" w:rsidRPr="00CC2779" w:rsidRDefault="00822B6D" w:rsidP="00822B6D">
      <w:pPr>
        <w:pStyle w:val="ad"/>
        <w:jc w:val="center"/>
        <w:rPr>
          <w:b/>
          <w:bCs w:val="0"/>
          <w:color w:val="auto"/>
        </w:rPr>
      </w:pPr>
      <w:r w:rsidRPr="00CC2779">
        <w:rPr>
          <w:b/>
          <w:bCs w:val="0"/>
          <w:color w:val="auto"/>
        </w:rPr>
        <w:t>Работа с «трудными» детьми в функциональных обязанностях руководителей школы и учителей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Директор школы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Совместно с администрацией, педагогами школы продумывает систему воспитательной работы: содержание, организацию, распределение сил и средств, обеспечивающих высокий уровень воспитательных мероприятий. Заботится о создании четко организованного, управляемого ученического коллектива. Владеет полной информацией о социальном положении детей, воспитательных возможностях семей, положением «трудных» детей, работает с их родителями. Создает в школе, ПЛ атмосферу взаимопонимания и добропорядочности.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Заместитель директора по учебной работе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Заботится о получении учащимся необходимого образования. Организует дополнительные занятия по предметам, материальное обеспечение, вовлечение в кружки, корректирует обучение и воспитание на уроке, посредством малых педсоветов, педагогических консилиумов влияет на выработку понимания проблем ребенка, определением подходов в работе с ним, создает атмосферу доброжелательности в </w:t>
      </w:r>
      <w:proofErr w:type="gramStart"/>
      <w:r w:rsidRPr="00CC2779">
        <w:rPr>
          <w:color w:val="auto"/>
          <w:sz w:val="24"/>
          <w:szCs w:val="24"/>
        </w:rPr>
        <w:t>школе ,детской</w:t>
      </w:r>
      <w:proofErr w:type="gramEnd"/>
      <w:r w:rsidRPr="00CC2779">
        <w:rPr>
          <w:color w:val="auto"/>
          <w:sz w:val="24"/>
          <w:szCs w:val="24"/>
        </w:rPr>
        <w:t xml:space="preserve"> или молодежной среде.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Заместитель директора по воспитательной работе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Знает проблемы детей и их семей. Владеет информацией о социальном окружении подростков. Сотрудничает со специалистами субъектов городской системы профилактики, институтами правопорядка, семьей. Организует работу с «трудными» подростками и их наставниками. Заботится о микроклимате в школе.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 xml:space="preserve">Классный руководитель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Решает проблемы в воспитании, устранения отрицательных компонентов характера, восстановления и формирования ведущих положительных качеств и самосовершенствования. Совместно с учителями планирует индивидуальную работу с «трудными» и их семьями, педагогами, создает атмосферу доверия и </w:t>
      </w:r>
      <w:proofErr w:type="spellStart"/>
      <w:r w:rsidRPr="00CC2779">
        <w:rPr>
          <w:color w:val="auto"/>
          <w:sz w:val="24"/>
          <w:szCs w:val="24"/>
        </w:rPr>
        <w:t>взаимоподдержки</w:t>
      </w:r>
      <w:proofErr w:type="spellEnd"/>
      <w:r w:rsidRPr="00CC2779">
        <w:rPr>
          <w:color w:val="auto"/>
          <w:sz w:val="24"/>
          <w:szCs w:val="24"/>
        </w:rPr>
        <w:t xml:space="preserve"> в классе, группе.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Наставники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Назначаются педагогическим советом из наиболее опытных преподавателей, изучающих вопросы трудновоспитуемости. Положительно влияют на «трудных» детей, помогая преодолевать эгоизм и лень, что способствует исправлению других отрицательных свойств и самовоспитанию.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У наставника и подшефного формируются общие духовные интересы, совместные переживания, подростком по-новому воспринимается влияние окружающей среды. Наставник хорошо осведомлен о жизни подростка, чутко и внимательно относится к его проблемам. Он принимает активное участие в судьбе ребенка.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Учителя - предметники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Создают «ситуацию успеха», формируют отношение к учению. Используют приемы, формы и методы индивидуальной работы на уроке.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Родители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Заботятся о рационально организованном порядке жизни в семье, о выполнении ребенком режима дня. Создают условия для нормального содержания, обучения, </w:t>
      </w:r>
      <w:r w:rsidRPr="00CC2779">
        <w:rPr>
          <w:color w:val="auto"/>
          <w:sz w:val="24"/>
          <w:szCs w:val="24"/>
        </w:rPr>
        <w:lastRenderedPageBreak/>
        <w:t>здоровья, досуга, занятий спортом. Оберегают ребенка от нежелательных контактов во дворе, не допускают безнадзорного пребывания на улице.</w:t>
      </w:r>
    </w:p>
    <w:p w:rsidR="00822B6D" w:rsidRPr="00CC2779" w:rsidRDefault="00822B6D" w:rsidP="00822B6D">
      <w:pPr>
        <w:pStyle w:val="ad"/>
        <w:jc w:val="center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Совет по профилактике правонарушений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Совет осуществляет контроль за реализацией </w:t>
      </w:r>
      <w:proofErr w:type="gramStart"/>
      <w:r w:rsidRPr="00CC2779">
        <w:rPr>
          <w:color w:val="auto"/>
          <w:sz w:val="24"/>
          <w:szCs w:val="24"/>
        </w:rPr>
        <w:t>плана  работы</w:t>
      </w:r>
      <w:proofErr w:type="gramEnd"/>
      <w:r w:rsidRPr="00CC2779">
        <w:rPr>
          <w:color w:val="auto"/>
          <w:sz w:val="24"/>
          <w:szCs w:val="24"/>
        </w:rPr>
        <w:t xml:space="preserve"> с «трудными» детьми, периодически заслушивает отчеты всех ответственных за ее исполнение, оказывает помощь, закрепляет наставников, координирует деятельность школы, общественности, органов милиции в перевоспитании подростков.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Инспектор по делам несовершеннолетних отделения по делам несовершеннолетних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С каждым «трудным» школьником, учащимся, уклоняющимся от учебы и труда, проводит индивидуальную работу: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лично беседует о причинах поведения подростка и предупреждает его о последствиях с позиции закона, помогает подростку в трудоустройстве и контролирует учебу;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информирует школу, семью о принятых мерах к «трудным» подросткам, стоящим на учете в милиции;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выявляет факты антиобщественного поведения родителей, лиц, которые вредно влияют на подростка, готовит материал по этому вопросу для комиссии по делам несовершеннолетних;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совместно с учителями, социальными педагогами, администрацией школы определяют меры индивидуального воздействия на «трудных», меры по ограничению воздействия родителей и лиц, злоупотребляющих спиртными напитками и наркотиками;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ведет картотеку лиц, или компьютерный банк данных взятых на профилактический учет, непрерывно осуществляет наблюдение за ними лично, проводит индивидуальную профилактическую работу, предупреждает родителей и учителей о негативных тенденциях в поведении того или иного подростка, о негативных последствиях, которые его ожидают, если тот не исправится;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входит в состав школьной комиссии по профилактике правонарушений.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</w:t>
      </w:r>
      <w:r w:rsidRPr="00CC2779">
        <w:rPr>
          <w:b/>
          <w:bCs w:val="0"/>
          <w:color w:val="auto"/>
          <w:sz w:val="24"/>
          <w:szCs w:val="24"/>
        </w:rPr>
        <w:t xml:space="preserve">Совет по профилактике правонарушений </w:t>
      </w:r>
      <w:r w:rsidRPr="00CC2779">
        <w:rPr>
          <w:color w:val="auto"/>
          <w:sz w:val="24"/>
          <w:szCs w:val="24"/>
        </w:rPr>
        <w:t xml:space="preserve">среди несовершеннолетних является одним из звеньев системы комплексной работы по выполнению закона Российской Федерации «О системе работы по профилактике безнадзорности и правонарушений среди несовершеннолетних».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 xml:space="preserve">Совет по профилактике правонарушений призван </w:t>
      </w:r>
      <w:r w:rsidRPr="00CC2779">
        <w:rPr>
          <w:color w:val="auto"/>
          <w:sz w:val="24"/>
          <w:szCs w:val="24"/>
        </w:rPr>
        <w:t xml:space="preserve">объединить усилия педагогического, ученического коллективов, родительской общественности, психологической службы школы в создании единой системы по профилактике безнадзорности, наркомании и правонарушений в школе.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Координировать действия педагогического коллектива с работой районных структур и общественных организаций, работающих с детьми и подростками. 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Главными задачами Совета являются: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• разработка и осуществление комплекса мероприятий по профилактике правонарушений, алкоголизма, наркомании, токсикомании и безнадзорности среди учащихся школы.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разъяснение существующего законодательства, прав и обязанностей родителей и детей;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lastRenderedPageBreak/>
        <w:t xml:space="preserve">• проведение индивидуально-воспитательной работы с подростками </w:t>
      </w:r>
      <w:proofErr w:type="spellStart"/>
      <w:r w:rsidRPr="00CC2779">
        <w:rPr>
          <w:color w:val="auto"/>
          <w:sz w:val="24"/>
          <w:szCs w:val="24"/>
        </w:rPr>
        <w:t>девиантного</w:t>
      </w:r>
      <w:proofErr w:type="spellEnd"/>
      <w:r w:rsidRPr="00CC2779">
        <w:rPr>
          <w:color w:val="auto"/>
          <w:sz w:val="24"/>
          <w:szCs w:val="24"/>
        </w:rPr>
        <w:t xml:space="preserve"> поведения;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проведение просветительской деятельности по данной проблеме;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организация работы с социально опасными, неблагополучными, проблемными семьями, защита прав детей из данной категории семей;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защита прав и представление интересов ребенка в различных конфликтных ситуациях с участием как физических, так и юридических лиц (в рамках Международной Конвенции ООН по правам ребенка).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Состав Совета по профилактике утверждается приказом директора школы.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Работу возглавляет социальный педагог школы или заместитель директора по воспитательной работе.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В состав Совета также входят представители родительской общественности, органов ученического самоуправления, методического объединения классных руководителей блока дополнительного образования, медицинской и психологической служб школы.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 xml:space="preserve">Совет по профилактике правонарушений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вносить предложения по изменению планов учебно-воспитательного процесса школы;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представлять по данной проблеме педагогический, ученический, родительский коллективы в различных органах управления, общественных организациях, структурах власти;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рассматривать отчеты классных руководителей, представителей блока дополнительного образования, учащихся школы;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приглашать на собеседование родителей, посещать неблагополучные семьи с целью анализа ситуации, оказания помощи, защиты прав ребенка, при необходимости направлять информацию о неблагополучных семьях в органы опеки и попечительства УО и в ОДН ГОВД;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 ходатайствовать перед администрацией о принятии мер общественного или административного воздействия (меры административного воздействия к несовершеннолетним могут быть приняты комиссией по делам несовершеннолетних и защите их прав).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Совет по профилактике безнадзорности и правонарушений несовершеннолетних строит свою работу и принимает решения в рамках Закона «Об образовании», Федерального закона № 120 -ФЗ от 24.06.99 г. «Об основах системы профилактике безнадзорности и правонарушений несовершеннолетних», Конвенции ООН по правам ребенка.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Решения и рекомендации Совета являются основополагающими в организации работы педагогического коллектива по проблеме профилактики безнадзорности и правонарушений, защиты прав учащихся школы, ПЛ.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 xml:space="preserve">Основные направления работы специалистов </w:t>
      </w:r>
      <w:proofErr w:type="gramStart"/>
      <w:r w:rsidRPr="00CC2779">
        <w:rPr>
          <w:b/>
          <w:bCs w:val="0"/>
          <w:color w:val="auto"/>
          <w:sz w:val="24"/>
          <w:szCs w:val="24"/>
        </w:rPr>
        <w:t>школы  с</w:t>
      </w:r>
      <w:proofErr w:type="gramEnd"/>
      <w:r w:rsidRPr="00CC2779">
        <w:rPr>
          <w:b/>
          <w:bCs w:val="0"/>
          <w:color w:val="auto"/>
          <w:sz w:val="24"/>
          <w:szCs w:val="24"/>
        </w:rPr>
        <w:t xml:space="preserve"> «трудными» учащимися</w:t>
      </w:r>
      <w:r w:rsidRPr="00CC2779">
        <w:rPr>
          <w:color w:val="auto"/>
          <w:sz w:val="24"/>
          <w:szCs w:val="24"/>
        </w:rPr>
        <w:t>: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Изучение «трудных» детей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Изучение «трудных» учащихся, учеников с </w:t>
      </w:r>
      <w:proofErr w:type="spellStart"/>
      <w:r w:rsidRPr="00CC2779">
        <w:rPr>
          <w:color w:val="auto"/>
          <w:sz w:val="24"/>
          <w:szCs w:val="24"/>
        </w:rPr>
        <w:t>девиантным</w:t>
      </w:r>
      <w:proofErr w:type="spellEnd"/>
      <w:r w:rsidRPr="00CC2779">
        <w:rPr>
          <w:color w:val="auto"/>
          <w:sz w:val="24"/>
          <w:szCs w:val="24"/>
        </w:rPr>
        <w:t xml:space="preserve"> поведением предполагает исследовательскую деятельность классного </w:t>
      </w:r>
      <w:proofErr w:type="gramStart"/>
      <w:r w:rsidRPr="00CC2779">
        <w:rPr>
          <w:color w:val="auto"/>
          <w:sz w:val="24"/>
          <w:szCs w:val="24"/>
        </w:rPr>
        <w:t>руководителя  и</w:t>
      </w:r>
      <w:proofErr w:type="gramEnd"/>
      <w:r w:rsidRPr="00CC2779">
        <w:rPr>
          <w:color w:val="auto"/>
          <w:sz w:val="24"/>
          <w:szCs w:val="24"/>
        </w:rPr>
        <w:t xml:space="preserve"> психолога. Изучаются нравственные ориентиры личности, воспитательный потенциал семьи и коллектива, выявляются ошибки в постановке задач, выборе методов и форм воспитания. Определяются причины трудновоспитуемости, </w:t>
      </w:r>
      <w:r w:rsidRPr="00CC2779">
        <w:rPr>
          <w:color w:val="auto"/>
          <w:sz w:val="24"/>
          <w:szCs w:val="24"/>
        </w:rPr>
        <w:lastRenderedPageBreak/>
        <w:t xml:space="preserve">воспитательные возможности среды и способы перевоспитания, включения самого подростка в процесс </w:t>
      </w:r>
      <w:proofErr w:type="spellStart"/>
      <w:r w:rsidRPr="00CC2779">
        <w:rPr>
          <w:color w:val="auto"/>
          <w:sz w:val="24"/>
          <w:szCs w:val="24"/>
        </w:rPr>
        <w:t>ресоциализации</w:t>
      </w:r>
      <w:proofErr w:type="spellEnd"/>
      <w:r w:rsidRPr="00CC2779">
        <w:rPr>
          <w:color w:val="auto"/>
          <w:sz w:val="24"/>
          <w:szCs w:val="24"/>
        </w:rPr>
        <w:t>.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  <w:r w:rsidRPr="00CC2779">
        <w:rPr>
          <w:b/>
          <w:bCs w:val="0"/>
          <w:color w:val="auto"/>
          <w:sz w:val="24"/>
          <w:szCs w:val="24"/>
        </w:rPr>
        <w:t>Диагностическая карта «трудного»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1. Выявление «трудных» школьников с I по XI класс, составление карточек на каждого, с учетом: фамилии, имени, года рождения, класса, состояния здоровья, учебы, поведения, общественной активности, состава семьи, педагогической обстановки, эмоциональных отношений в ней, семейных проблем, жилищно-бытовых условий и др. показателей.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 Установление характера педагогической запущенности, отношения к учебной и трудовой деятельности, проявления волевых качеств.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 Определение коллективных проявлений, отношения к окружающим, к себе, к своей семье, к группировкам микрорайона.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4. Изучение полезных интересов, способностей и профессиональных намерений.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Возрастная педагогика в работе с «трудными» детьми.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«Трудный»: младший школьный возраст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В младшем школьном возрасте проявляются следствия неправильного семейного и детсадовского воспитания. Дети не умеют играть со сверстниками, общаться с ними, управлять собой, трудиться сообща, старательно выполнять работу. Отсюда - неудачи в игре, трудовых действиях, неуверенность в себе, обидчивость, упрямство, капризность, грубость, несдержанность, вялость, инертность.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Очень важно на данном этапе выявить детей, отстающих в развитии, с трудным характером, педагогически запущенных, слабо подготовленных к школе. Обратить внимание на сложность усвоения нового режима в жизни и деятельности, специфику взаимоотношений с учителем, изменение отношений с семьей, затруднения в учебной деятельности и выполнении домашних заданий.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Научить самостоятельно, готовить уроки, преодолевать трудности, знать, «что такое хорошо и что такое плохо». Создавая «ситуацию успеха», вовлекать в интересующую ребенка деятельность (игру, труд, учебу, досуг), обучая правильно относиться к неудачам, исправлять ошибки, уважать товарищей и взрослых, учить прощать друг другу слабости и недостатки. Ребенок не должен чувствовать своей отсталости, необходимо снять «синдром неудачника».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«Трудный»: средний школьный возраст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В подростковом возрасте трудновоспитуемость стимулируется не только отставанием в психическом развитии, но и недостаточным жизненным опытом. Подростки копируют поведение взрослых, несамостоятельны, преждевременно взрослеют. Так возникают недостатки поведения: грубость, невыдержанность, драчливость, заносчивость, негативное отношение к учебе, конфликты с окружающими.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Неадекватные возрастным особенностям школьников воспитательные воздействия вызывают у них сопротивление, накапливается отрицательный опыт, что усугубляет личные недостатки.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Необходимо подчеркивать взрослость подростка, его ответственность за себя и свою деятельность, учить различать истинную и ложную красоту человека, воспитывать невосприимчивость к отрицательному поступку, формировать коллективизм и предупреждать эгоистичность, формируя адекватную самооценку. Чрезвычайно важно правильно подобрать поручения в классе с учетом интересов ребенка и сообщества сверстников.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lastRenderedPageBreak/>
        <w:t xml:space="preserve">Подростковая лень - особый объект внимания воспитателя, которая обесценивает многие положительные качества личности и ярче подчеркивает непослушание, нечестность, недисциплинированность, грубость: необходимо помочь подобрать ребенку интересное дело, сосредоточиться в нем, проявить настойчивость и организованность. Создание ситуации успеха в учебном процессе, организация оценочной деятельности, предупреждение невротических расстройств и патологических влечений - вот заботы воспитателя в работе с подростковым «трудным» детством.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«Трудный»: старший школьный возраст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Старшие подростки, взрослея, тянутся к самостоятельности. Но социального опыта, многих практических умений, необходимых сил и способностей еще нет. Назревает конфликт между пониманием норм поведения и их выполнением, чувствами и разумом, планами и возможностями. Разрыв между познанием мира и самопознанием лишает ребенка возможности </w:t>
      </w:r>
      <w:proofErr w:type="spellStart"/>
      <w:r w:rsidRPr="00CC2779">
        <w:rPr>
          <w:color w:val="auto"/>
          <w:sz w:val="24"/>
          <w:szCs w:val="24"/>
        </w:rPr>
        <w:t>саморегуляции</w:t>
      </w:r>
      <w:proofErr w:type="spellEnd"/>
      <w:r w:rsidRPr="00CC2779">
        <w:rPr>
          <w:color w:val="auto"/>
          <w:sz w:val="24"/>
          <w:szCs w:val="24"/>
        </w:rPr>
        <w:t xml:space="preserve"> и самовоспитания. Интересы гаснут, безответственность преобладает, праздный образ жизни торжествует.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 Необходимы обращение в </w:t>
      </w:r>
      <w:proofErr w:type="spellStart"/>
      <w:r w:rsidRPr="00CC2779">
        <w:rPr>
          <w:color w:val="auto"/>
          <w:sz w:val="24"/>
          <w:szCs w:val="24"/>
        </w:rPr>
        <w:t>микрогруппах</w:t>
      </w:r>
      <w:proofErr w:type="spellEnd"/>
      <w:r w:rsidRPr="00CC2779">
        <w:rPr>
          <w:color w:val="auto"/>
          <w:sz w:val="24"/>
          <w:szCs w:val="24"/>
        </w:rPr>
        <w:t xml:space="preserve"> ближайшего окружения, деятельность, направленная на самопознание и самоопределение, формирование потребности в постоянном самовоспитании, активное приобщение к труду, достижение личных и общественных целей.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    </w:t>
      </w:r>
      <w:r w:rsidRPr="00CC2779">
        <w:rPr>
          <w:b/>
          <w:bCs w:val="0"/>
          <w:color w:val="auto"/>
          <w:sz w:val="24"/>
          <w:szCs w:val="24"/>
        </w:rPr>
        <w:t>Главное условие для этого - высокая культура общения и педагогический такт учителя, долготерпение и вера в силы подростка</w:t>
      </w:r>
      <w:r w:rsidRPr="00CC2779">
        <w:rPr>
          <w:color w:val="auto"/>
          <w:sz w:val="24"/>
          <w:szCs w:val="24"/>
        </w:rPr>
        <w:t xml:space="preserve">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Перечень рекомендуемой документации по профилактике безнадзорности и правонарушений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1. Банк данных.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(Дети и подростки с </w:t>
      </w:r>
      <w:proofErr w:type="spellStart"/>
      <w:r w:rsidRPr="00CC2779">
        <w:rPr>
          <w:color w:val="auto"/>
          <w:sz w:val="24"/>
          <w:szCs w:val="24"/>
        </w:rPr>
        <w:t>девиантным</w:t>
      </w:r>
      <w:proofErr w:type="spellEnd"/>
      <w:r w:rsidRPr="00CC2779">
        <w:rPr>
          <w:color w:val="auto"/>
          <w:sz w:val="24"/>
          <w:szCs w:val="24"/>
        </w:rPr>
        <w:t xml:space="preserve"> поведением. </w:t>
      </w:r>
      <w:proofErr w:type="spellStart"/>
      <w:r w:rsidRPr="00CC2779">
        <w:rPr>
          <w:color w:val="auto"/>
          <w:sz w:val="24"/>
          <w:szCs w:val="24"/>
        </w:rPr>
        <w:t>Внутришкольный</w:t>
      </w:r>
      <w:proofErr w:type="spellEnd"/>
      <w:r w:rsidRPr="00CC2779">
        <w:rPr>
          <w:color w:val="auto"/>
          <w:sz w:val="24"/>
          <w:szCs w:val="24"/>
        </w:rPr>
        <w:t xml:space="preserve"> учет).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Анкеты, характеристики, тестирование;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заключения, рекомендации психолога;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заключения, рекомендации школьного врача;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рекомендации профконсультанта;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документы из </w:t>
      </w:r>
      <w:proofErr w:type="spellStart"/>
      <w:r w:rsidRPr="00CC2779">
        <w:rPr>
          <w:color w:val="auto"/>
          <w:sz w:val="24"/>
          <w:szCs w:val="24"/>
        </w:rPr>
        <w:t>КДНиЗП</w:t>
      </w:r>
      <w:proofErr w:type="spellEnd"/>
      <w:r w:rsidRPr="00CC2779">
        <w:rPr>
          <w:color w:val="auto"/>
          <w:sz w:val="24"/>
          <w:szCs w:val="24"/>
        </w:rPr>
        <w:t xml:space="preserve">, ПДН РОВД;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акты обследования, характеристики семьи;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учет успеваемости;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учет посещаемости школьных занятий;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- занятость, внешкольная деятельность.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 План работы Совета по профилактике.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 Учет индивидуально-воспитательной работы.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4. Работа с родителями.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5. Совместная работа с городскими субъектами профилактики, общественными организациями. (План, письма, акты, ходатайства, ответы).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6 Документация на учащихся школы, ПЛ, прошедших </w:t>
      </w:r>
      <w:proofErr w:type="spellStart"/>
      <w:r w:rsidRPr="00CC2779">
        <w:rPr>
          <w:color w:val="auto"/>
          <w:sz w:val="24"/>
          <w:szCs w:val="24"/>
        </w:rPr>
        <w:t>КДНиЗП</w:t>
      </w:r>
      <w:proofErr w:type="spellEnd"/>
      <w:r w:rsidRPr="00CC2779">
        <w:rPr>
          <w:color w:val="auto"/>
          <w:sz w:val="24"/>
          <w:szCs w:val="24"/>
        </w:rPr>
        <w:t xml:space="preserve"> по отчислению и не имеющих базового образования.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7. Учет занятости детей и подростков, стоящих на </w:t>
      </w:r>
      <w:proofErr w:type="spellStart"/>
      <w:r w:rsidRPr="00CC2779">
        <w:rPr>
          <w:color w:val="auto"/>
          <w:sz w:val="24"/>
          <w:szCs w:val="24"/>
        </w:rPr>
        <w:t>внутришкольном</w:t>
      </w:r>
      <w:proofErr w:type="spellEnd"/>
      <w:r w:rsidRPr="00CC2779">
        <w:rPr>
          <w:color w:val="auto"/>
          <w:sz w:val="24"/>
          <w:szCs w:val="24"/>
        </w:rPr>
        <w:t xml:space="preserve"> учете, в </w:t>
      </w:r>
      <w:proofErr w:type="spellStart"/>
      <w:r w:rsidRPr="00CC2779">
        <w:rPr>
          <w:color w:val="auto"/>
          <w:sz w:val="24"/>
          <w:szCs w:val="24"/>
        </w:rPr>
        <w:t>т.ч</w:t>
      </w:r>
      <w:proofErr w:type="spellEnd"/>
      <w:r w:rsidRPr="00CC2779">
        <w:rPr>
          <w:color w:val="auto"/>
          <w:sz w:val="24"/>
          <w:szCs w:val="24"/>
        </w:rPr>
        <w:t xml:space="preserve">. в каникулярное время.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8. Показатели мониторинга аналитической деятельности. Анализ работы за год.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B534C9" w:rsidRDefault="00B534C9" w:rsidP="00822B6D">
      <w:pPr>
        <w:pStyle w:val="ad"/>
        <w:jc w:val="both"/>
        <w:rPr>
          <w:color w:val="auto"/>
          <w:sz w:val="24"/>
          <w:szCs w:val="24"/>
        </w:rPr>
      </w:pPr>
    </w:p>
    <w:p w:rsidR="00B534C9" w:rsidRDefault="00B534C9" w:rsidP="00822B6D">
      <w:pPr>
        <w:pStyle w:val="ad"/>
        <w:jc w:val="both"/>
        <w:rPr>
          <w:color w:val="auto"/>
          <w:sz w:val="24"/>
          <w:szCs w:val="24"/>
        </w:rPr>
      </w:pPr>
    </w:p>
    <w:p w:rsidR="00B534C9" w:rsidRDefault="00B534C9" w:rsidP="00822B6D">
      <w:pPr>
        <w:pStyle w:val="ad"/>
        <w:jc w:val="both"/>
        <w:rPr>
          <w:color w:val="auto"/>
          <w:sz w:val="24"/>
          <w:szCs w:val="24"/>
        </w:rPr>
      </w:pPr>
    </w:p>
    <w:p w:rsidR="00B534C9" w:rsidRPr="00CC2779" w:rsidRDefault="00B534C9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Перечень мероприятий по работе школы с «трудными» детьми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Выявление педагогически запущенных детей.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Изучение причин социально-педагогической запущенности подростка.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Ведение картотеки «трудных» детей.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Встречи с работниками ОДН ГОВД.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Правовое просвещение «трудных» подростков.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Разработка и применение памяток поведения в семье и среди сверстников.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Проведение семинара «Трудный подросток» для родителей.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работы Совета по профилактике правонарушений при директоре.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• Проведение педагогических советов «Работа с трудновоспитуемыми</w:t>
      </w:r>
      <w:proofErr w:type="gramStart"/>
      <w:r w:rsidRPr="00CC2779">
        <w:rPr>
          <w:color w:val="auto"/>
          <w:sz w:val="24"/>
          <w:szCs w:val="24"/>
        </w:rPr>
        <w:t>»,  «</w:t>
      </w:r>
      <w:proofErr w:type="gramEnd"/>
      <w:r w:rsidRPr="00CC2779">
        <w:rPr>
          <w:color w:val="auto"/>
          <w:sz w:val="24"/>
          <w:szCs w:val="24"/>
        </w:rPr>
        <w:t xml:space="preserve">Работа с семьями педагогически запущенных детей».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клубов для «трудных»: выходного дня, на один вечер и др.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Психологические консультации для детей и родителей.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психолого-педагогических консилиумов.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Изучение положения подростка в коллективе (социометрия).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Индивидуальная работа с «трудными».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Подбор индивидуального наставника (социальные педагоги, старшеклассники).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Вовлечение «трудных» подростков в воспитательные центры, кружки, секции.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летних лагерей, туристических клубов.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работы спортивных секций.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Проведение военизированных игр для подростков.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Проведение круглых столов «Уроки детского досуга», «Мы и наши дети» и др.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• Организация игр - упражнений и игр-тренингов для «трудных» подростков. </w:t>
      </w:r>
      <w:r w:rsidRPr="00CC2779">
        <w:rPr>
          <w:color w:val="auto"/>
          <w:sz w:val="24"/>
          <w:szCs w:val="24"/>
        </w:rPr>
        <w:br/>
        <w:t> 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Организация помощи «трудным» детям.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Формы помощи: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Организация педагогической помощи: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1. Создание благоприятных условий для развития личности «трудного» ребенка.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 Отслеживание пробелов в знаниях, снятие «синдрома неудачника».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 Забота об укреплении положения детей в классном коллективе (снятие синдрома изгоя)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4. Поощрение положительных изменений, создание обстановки успеха.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Организация медицинской помощи: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1. Диагностика отклонений от нормального поведения, выявление причины психофизиологического и неврогенного характера.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 Предупреждение привычек к курению, влечению к алкоголю и токсическим средствам.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 Половое просвещение «трудных» подростков.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4. Оказание помощи: медикаментозной, физиотерапевтической.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b/>
          <w:bCs w:val="0"/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Организация психологической помощи: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lastRenderedPageBreak/>
        <w:t xml:space="preserve">1. Изучение психологического своеобразия «трудных» учащихся, посещение уроков.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 Выявление проблем семейного воспитания.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 Психологическое консультирование родителей, учителей, учащихся.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4. Коррекция положительного воспитательного воздействия выбранных средств воспитания.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b/>
          <w:bCs w:val="0"/>
          <w:color w:val="auto"/>
          <w:sz w:val="24"/>
          <w:szCs w:val="24"/>
        </w:rPr>
        <w:t>Организация свободного времени «трудных» школьников:</w:t>
      </w:r>
      <w:r w:rsidRPr="00CC2779">
        <w:rPr>
          <w:color w:val="auto"/>
          <w:sz w:val="24"/>
          <w:szCs w:val="24"/>
        </w:rPr>
        <w:t xml:space="preserve">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1. Изучение интересов и способностей детей.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2. Вовлечение «трудных» в кружки, секции, общественно полезную деятельность.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3. Изучение участия «трудных» в неформальных объединениях по месту жительства.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 xml:space="preserve">4. Поощрение любых видов художественного и технического творчества «трудных», участие в спортивных секциях и кружках. 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  <w:r w:rsidRPr="00CC2779">
        <w:rPr>
          <w:color w:val="auto"/>
          <w:sz w:val="24"/>
          <w:szCs w:val="24"/>
        </w:rPr>
        <w:t> </w:t>
      </w: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CC2779" w:rsidRDefault="00822B6D" w:rsidP="00822B6D">
      <w:pPr>
        <w:pStyle w:val="ad"/>
        <w:jc w:val="both"/>
        <w:rPr>
          <w:color w:val="auto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p w:rsidR="00822B6D" w:rsidRPr="00822B6D" w:rsidRDefault="00822B6D" w:rsidP="00822B6D">
      <w:pPr>
        <w:pStyle w:val="ad"/>
        <w:jc w:val="both"/>
        <w:rPr>
          <w:color w:val="FF0000"/>
          <w:sz w:val="24"/>
          <w:szCs w:val="24"/>
        </w:rPr>
      </w:pPr>
    </w:p>
    <w:sectPr w:rsidR="00822B6D" w:rsidRPr="00822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84FD0"/>
    <w:multiLevelType w:val="hybridMultilevel"/>
    <w:tmpl w:val="51F6D7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12F97"/>
    <w:multiLevelType w:val="hybridMultilevel"/>
    <w:tmpl w:val="5CE890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F6C48"/>
    <w:multiLevelType w:val="hybridMultilevel"/>
    <w:tmpl w:val="3F1A4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747791"/>
    <w:multiLevelType w:val="hybridMultilevel"/>
    <w:tmpl w:val="BD84117E"/>
    <w:lvl w:ilvl="0" w:tplc="FEE09B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BF4CB3"/>
    <w:multiLevelType w:val="hybridMultilevel"/>
    <w:tmpl w:val="CA70C898"/>
    <w:lvl w:ilvl="0" w:tplc="2B1E6F0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F04000"/>
    <w:multiLevelType w:val="hybridMultilevel"/>
    <w:tmpl w:val="2800E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C0B25"/>
    <w:multiLevelType w:val="hybridMultilevel"/>
    <w:tmpl w:val="398AD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2561F"/>
    <w:multiLevelType w:val="hybridMultilevel"/>
    <w:tmpl w:val="398AD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4921D4"/>
    <w:multiLevelType w:val="hybridMultilevel"/>
    <w:tmpl w:val="18CA4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73867"/>
    <w:multiLevelType w:val="hybridMultilevel"/>
    <w:tmpl w:val="2800E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890D55"/>
    <w:multiLevelType w:val="hybridMultilevel"/>
    <w:tmpl w:val="5CE890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846CB8"/>
    <w:multiLevelType w:val="hybridMultilevel"/>
    <w:tmpl w:val="3F1A4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F72A15"/>
    <w:multiLevelType w:val="hybridMultilevel"/>
    <w:tmpl w:val="40E4E0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974B5"/>
    <w:multiLevelType w:val="hybridMultilevel"/>
    <w:tmpl w:val="4448EF06"/>
    <w:lvl w:ilvl="0" w:tplc="57F240DE">
      <w:start w:val="1"/>
      <w:numFmt w:val="decimal"/>
      <w:lvlText w:val="%1."/>
      <w:lvlJc w:val="left"/>
      <w:pPr>
        <w:ind w:left="1230" w:hanging="87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7964BD"/>
    <w:multiLevelType w:val="hybridMultilevel"/>
    <w:tmpl w:val="ED4AD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C80DEB"/>
    <w:multiLevelType w:val="hybridMultilevel"/>
    <w:tmpl w:val="A5CE7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3F44CB"/>
    <w:multiLevelType w:val="hybridMultilevel"/>
    <w:tmpl w:val="A88802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40749A"/>
    <w:multiLevelType w:val="hybridMultilevel"/>
    <w:tmpl w:val="E99E13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642F47"/>
    <w:multiLevelType w:val="multilevel"/>
    <w:tmpl w:val="E13EB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456DB2"/>
    <w:multiLevelType w:val="hybridMultilevel"/>
    <w:tmpl w:val="4CCA6A6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62E2299"/>
    <w:multiLevelType w:val="hybridMultilevel"/>
    <w:tmpl w:val="E99E13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D64F21"/>
    <w:multiLevelType w:val="hybridMultilevel"/>
    <w:tmpl w:val="DFBCD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F201D"/>
    <w:multiLevelType w:val="hybridMultilevel"/>
    <w:tmpl w:val="628046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3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9A5"/>
    <w:rsid w:val="00031178"/>
    <w:rsid w:val="007B50BE"/>
    <w:rsid w:val="00822B6D"/>
    <w:rsid w:val="008C4846"/>
    <w:rsid w:val="00AB09A5"/>
    <w:rsid w:val="00B534C9"/>
    <w:rsid w:val="00CA4890"/>
    <w:rsid w:val="00CC2779"/>
    <w:rsid w:val="00E8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B80905-44C4-45FB-BAFF-1DA258B59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B6D"/>
    <w:pPr>
      <w:spacing w:after="200" w:line="276" w:lineRule="auto"/>
    </w:pPr>
    <w:rPr>
      <w:rFonts w:ascii="Times New Roman" w:hAnsi="Times New Roman" w:cs="Times New Roman"/>
      <w:bCs/>
      <w:color w:val="000000"/>
      <w:spacing w:val="11"/>
      <w:sz w:val="28"/>
      <w:szCs w:val="28"/>
    </w:rPr>
  </w:style>
  <w:style w:type="paragraph" w:styleId="3">
    <w:name w:val="heading 3"/>
    <w:basedOn w:val="a"/>
    <w:link w:val="30"/>
    <w:semiHidden/>
    <w:unhideWhenUsed/>
    <w:qFormat/>
    <w:rsid w:val="00822B6D"/>
    <w:pPr>
      <w:spacing w:before="100" w:beforeAutospacing="1" w:after="100" w:afterAutospacing="1" w:line="240" w:lineRule="auto"/>
      <w:outlineLvl w:val="2"/>
    </w:pPr>
    <w:rPr>
      <w:rFonts w:eastAsia="Times New Roman"/>
      <w:b/>
      <w:color w:val="auto"/>
      <w:spacing w:val="0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822B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22B6D"/>
    <w:rPr>
      <w:strike w:val="0"/>
      <w:dstrike w:val="0"/>
      <w:color w:val="9AC0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822B6D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822B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0" w:after="150" w:line="240" w:lineRule="auto"/>
    </w:pPr>
    <w:rPr>
      <w:rFonts w:ascii="Courier New" w:eastAsia="Times New Roman" w:hAnsi="Courier New" w:cs="Courier New"/>
      <w:bCs w:val="0"/>
      <w:spacing w:val="0"/>
      <w:sz w:val="17"/>
      <w:szCs w:val="17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22B6D"/>
    <w:rPr>
      <w:rFonts w:ascii="Courier New" w:eastAsia="Times New Roman" w:hAnsi="Courier New" w:cs="Courier New"/>
      <w:color w:val="000000"/>
      <w:sz w:val="17"/>
      <w:szCs w:val="17"/>
      <w:lang w:eastAsia="ru-RU"/>
    </w:rPr>
  </w:style>
  <w:style w:type="character" w:styleId="a5">
    <w:name w:val="Strong"/>
    <w:basedOn w:val="a0"/>
    <w:uiPriority w:val="22"/>
    <w:qFormat/>
    <w:rsid w:val="00822B6D"/>
    <w:rPr>
      <w:b/>
      <w:bCs w:val="0"/>
    </w:rPr>
  </w:style>
  <w:style w:type="paragraph" w:customStyle="1" w:styleId="msonormal0">
    <w:name w:val="msonormal"/>
    <w:basedOn w:val="a"/>
    <w:uiPriority w:val="99"/>
    <w:rsid w:val="00822B6D"/>
    <w:pPr>
      <w:spacing w:before="100" w:beforeAutospacing="1" w:after="100" w:afterAutospacing="1" w:line="240" w:lineRule="auto"/>
    </w:pPr>
    <w:rPr>
      <w:rFonts w:eastAsia="Times New Roman"/>
      <w:bCs w:val="0"/>
      <w:color w:val="auto"/>
      <w:spacing w:val="0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822B6D"/>
    <w:pPr>
      <w:spacing w:before="100" w:beforeAutospacing="1" w:after="100" w:afterAutospacing="1" w:line="240" w:lineRule="auto"/>
    </w:pPr>
    <w:rPr>
      <w:rFonts w:eastAsia="Times New Roman"/>
      <w:bCs w:val="0"/>
      <w:color w:val="auto"/>
      <w:spacing w:val="0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822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22B6D"/>
    <w:rPr>
      <w:rFonts w:ascii="Times New Roman" w:hAnsi="Times New Roman" w:cs="Times New Roman"/>
      <w:bCs/>
      <w:color w:val="000000"/>
      <w:spacing w:val="11"/>
      <w:sz w:val="28"/>
      <w:szCs w:val="28"/>
    </w:rPr>
  </w:style>
  <w:style w:type="paragraph" w:styleId="a9">
    <w:name w:val="footer"/>
    <w:basedOn w:val="a"/>
    <w:link w:val="aa"/>
    <w:uiPriority w:val="99"/>
    <w:semiHidden/>
    <w:unhideWhenUsed/>
    <w:rsid w:val="00822B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22B6D"/>
    <w:rPr>
      <w:rFonts w:ascii="Times New Roman" w:hAnsi="Times New Roman" w:cs="Times New Roman"/>
      <w:bCs/>
      <w:color w:val="000000"/>
      <w:spacing w:val="11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82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22B6D"/>
    <w:rPr>
      <w:rFonts w:ascii="Tahoma" w:hAnsi="Tahoma" w:cs="Tahoma"/>
      <w:bCs/>
      <w:color w:val="000000"/>
      <w:spacing w:val="11"/>
      <w:sz w:val="16"/>
      <w:szCs w:val="16"/>
    </w:rPr>
  </w:style>
  <w:style w:type="paragraph" w:styleId="ad">
    <w:name w:val="No Spacing"/>
    <w:uiPriority w:val="1"/>
    <w:qFormat/>
    <w:rsid w:val="00822B6D"/>
    <w:pPr>
      <w:spacing w:after="0" w:line="240" w:lineRule="auto"/>
    </w:pPr>
    <w:rPr>
      <w:rFonts w:ascii="Times New Roman" w:hAnsi="Times New Roman" w:cs="Times New Roman"/>
      <w:bCs/>
      <w:color w:val="000000"/>
      <w:spacing w:val="11"/>
      <w:sz w:val="28"/>
      <w:szCs w:val="28"/>
    </w:rPr>
  </w:style>
  <w:style w:type="paragraph" w:styleId="ae">
    <w:name w:val="List Paragraph"/>
    <w:basedOn w:val="a"/>
    <w:uiPriority w:val="34"/>
    <w:qFormat/>
    <w:rsid w:val="00822B6D"/>
    <w:pPr>
      <w:spacing w:before="100" w:beforeAutospacing="1" w:after="100" w:afterAutospacing="1" w:line="240" w:lineRule="auto"/>
    </w:pPr>
    <w:rPr>
      <w:rFonts w:ascii="Arial" w:eastAsia="Times New Roman" w:hAnsi="Arial" w:cs="Arial"/>
      <w:bCs w:val="0"/>
      <w:color w:val="auto"/>
      <w:spacing w:val="0"/>
      <w:sz w:val="18"/>
      <w:szCs w:val="18"/>
      <w:lang w:eastAsia="ru-RU"/>
    </w:rPr>
  </w:style>
  <w:style w:type="paragraph" w:styleId="z-">
    <w:name w:val="HTML Bottom of Form"/>
    <w:basedOn w:val="a"/>
    <w:next w:val="a"/>
    <w:link w:val="z-0"/>
    <w:hidden/>
    <w:semiHidden/>
    <w:unhideWhenUsed/>
    <w:rsid w:val="00822B6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0"/>
    <w:link w:val="z-"/>
    <w:semiHidden/>
    <w:rsid w:val="00822B6D"/>
    <w:rPr>
      <w:rFonts w:ascii="Arial" w:hAnsi="Arial" w:cs="Arial"/>
      <w:bCs/>
      <w:vanish/>
      <w:color w:val="000000"/>
      <w:spacing w:val="11"/>
      <w:sz w:val="16"/>
      <w:szCs w:val="16"/>
    </w:rPr>
  </w:style>
  <w:style w:type="table" w:styleId="af">
    <w:name w:val="Table Grid"/>
    <w:basedOn w:val="a1"/>
    <w:uiPriority w:val="59"/>
    <w:rsid w:val="008C484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9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33420-2973-4B86-82D0-A604D98B5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2977</Words>
  <Characters>16969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Хамитовна</dc:creator>
  <cp:keywords/>
  <dc:description/>
  <cp:lastModifiedBy>Алсу Хамитовна</cp:lastModifiedBy>
  <cp:revision>8</cp:revision>
  <dcterms:created xsi:type="dcterms:W3CDTF">2022-05-20T10:56:00Z</dcterms:created>
  <dcterms:modified xsi:type="dcterms:W3CDTF">2022-09-20T06:47:00Z</dcterms:modified>
</cp:coreProperties>
</file>